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69" w:rsidRPr="00386F69" w:rsidRDefault="00386F69" w:rsidP="00386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Основные направления деятельности педагога-психолога в детском саду: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lang w:eastAsia="ru-RU"/>
        </w:rPr>
        <w:t>1.           ПСИХОЛОГИЧЕСКАЯ ДИАГНОСТИКА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психодиагностической работы строится следующим образом. В начале учебного года проводится экспресс </w:t>
      </w:r>
      <w:proofErr w:type="gram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психического развития детей всех возрастных групп</w:t>
      </w:r>
      <w:proofErr w:type="gram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тех, кто идёт на следующий год в школу. На его основе и анализе углублённо диагностируются дети, предположительно имеющие проблемы в личностной сфере. Именно они обычно и составляют «группу риска».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Будущие первоклассники изначально обследуются по всем критериям школьной готовности. </w:t>
      </w:r>
      <w:proofErr w:type="gram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</w:t>
      </w:r>
      <w:proofErr w:type="gram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диагностическое обследовании этих детей происходит в апреле, чтобы иметь возможность оказать дополнительную помощь дошкольникам с низким уровнем готовности к обучению в школе.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обследование также проводится после проведения коррекционно-развивающей работы с целью отслеживания результативности принятых мер.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lang w:eastAsia="ru-RU"/>
        </w:rPr>
        <w:t>2.           КОРРЕКЦИОННО-РАЗВИВАЮЩЕЕ НАПРАВЛЕНИЕ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углублённой диагностики строится коррекционно-развивающая работа. Данное направление деятельности педагога – психолога в ДОУ является наиболее сложным и ответственным. Оно включает в себя достаточно широкий спектр форм работы: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групповые и индивидуальные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(работа с проблемами в личностной и познавательной сферах);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педагогами и специалистами ДОУ;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по психологической подготовке детей к школьному обучению;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занятия с родителями (например, обучающие семинары).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коррекционной работы с детьми является содействие полноценному психическому и личностному развитию.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успеха коррекционно-развивающей деятельности – правильно и вовремя выявленная причина той или иной проблемы. В психике человека всё взаимосвязано, поэтому деформации или нарушения в одной сфере часто влекут за собой проявление проблем в другой.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lang w:eastAsia="ru-RU"/>
        </w:rPr>
        <w:t>3.           ПСИХОЛОГИЧЕСКОЕ ПРОСВЕЩЕНИЕ И ПСИХОЛОГИЧЕСКАЯ ПРОФИЛАКТИКА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два направления – психологическое просвещение и психологическая профилактика были объединены в одно, так как просвещение родителей и педагогов носит профилактический характер. В рамках реализации данного направления одной из основных задач является создание психологически благоприятного климата в ДОУ, комфортных условий для участников образовательно-воспитательного процесса – детей, педагогов.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Решение проблемы адаптации, как и любой другой, требует комплексного подхода (сбор анамнеза, информирование родителей об особенностях адаптации дошкольников, разработка режима, отслеживание процесса привыкания ребёнка к детскому саду и коррекция его при необходимости).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профилактике возможных трудностей детей при адаптации к школе. По решению этой проблемы был выбран цикл занятий для будущих первоклассников 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lang w:eastAsia="ru-RU"/>
        </w:rPr>
        <w:t>4.           ПСИХОЛОГИЧЕСКОЕ КОНСУЛЬТИРОВАНИЕ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психологическом консультировании родителей можно выделить несколько групп характерных запросов, наиболее часто встречающихся в практике.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запросов родителей носит «не проблемный», познавательный характер. Родители понимают необходимость </w:t>
      </w:r>
      <w:proofErr w:type="gram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психического развития ребёнка, раннего выявления отклонений и задержек в развитии и формулируют свой запрос в виде требования определить уровень умственного и психического развития ребёнка. С одной стороны при таких запросах у родителей доминирует желание удостовериться, что ребёнок развивается нормально.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запросы родителей определить уровень развития их детей связаны с необходимостью ранней подготовки детей к обучению в школе со сложной программой и обеспечения им необходимого уровня развития для поступления в такую школу.</w:t>
      </w:r>
    </w:p>
    <w:p w:rsidR="00386F69" w:rsidRPr="00386F69" w:rsidRDefault="00386F69" w:rsidP="0038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Многочисленную группу составляют запросы родителей, связанные с отклонениями в поведении детей дошкольного возраста (агрессивность, застенчивость, замкнутость, неуверенность в себе, фантазирование, эмоциональная неустойчивость, нервность). Причём число таких запросов увеличилось.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FD"/>
    <w:rsid w:val="00386F69"/>
    <w:rsid w:val="0070712A"/>
    <w:rsid w:val="007941FD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2016-05-31T15:00:00Z</dcterms:created>
  <dcterms:modified xsi:type="dcterms:W3CDTF">2016-05-31T15:00:00Z</dcterms:modified>
</cp:coreProperties>
</file>